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proofErr w:type="gramStart"/>
      <w:r w:rsidRPr="00762040">
        <w:rPr>
          <w:b/>
          <w:color w:val="000000"/>
          <w:sz w:val="16"/>
          <w:szCs w:val="16"/>
          <w:highlight w:val="yellow"/>
        </w:rPr>
        <w:t>delete</w:t>
      </w:r>
      <w:proofErr w:type="gramEnd"/>
      <w:r w:rsidRPr="00762040">
        <w:rPr>
          <w:b/>
          <w:color w:val="000000"/>
          <w:sz w:val="16"/>
          <w:szCs w:val="16"/>
          <w:highlight w:val="yellow"/>
        </w:rPr>
        <w:t xml:space="preserve">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:rsidR="00D65639" w:rsidRPr="0090522B" w:rsidRDefault="00FD54F1" w:rsidP="00FD54F1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………………………………………………………………..…………………….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.</w:t>
      </w:r>
    </w:p>
    <w:p w:rsidR="00D65639" w:rsidRPr="00FD54F1" w:rsidRDefault="00D65639">
      <w:pPr>
        <w:rPr>
          <w:sz w:val="22"/>
          <w:szCs w:val="22"/>
        </w:rPr>
      </w:pPr>
    </w:p>
    <w:p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  <w:t>Beneficiary:</w:t>
      </w:r>
      <w:r w:rsidR="00D65639" w:rsidRPr="00495B3C">
        <w:rPr>
          <w:sz w:val="22"/>
          <w:szCs w:val="22"/>
          <w:highlight w:val="yellow"/>
        </w:rPr>
        <w:t xml:space="preserve"> </w:t>
      </w:r>
      <w:r w:rsidR="00D65639" w:rsidRPr="00495B3C">
        <w:rPr>
          <w:b/>
          <w:sz w:val="22"/>
          <w:szCs w:val="22"/>
          <w:highlight w:val="yellow"/>
        </w:rPr>
        <w:t>………………………………</w:t>
      </w:r>
    </w:p>
    <w:p w:rsidR="00D65639" w:rsidRPr="00495B3C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</w:t>
      </w:r>
    </w:p>
    <w:p w:rsidR="00D65639" w:rsidRPr="00FD54F1" w:rsidRDefault="00D65639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</w:t>
      </w:r>
    </w:p>
    <w:p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:rsidTr="00762040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90522B">
              <w:rPr>
                <w:b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4992" w:type="dxa"/>
            <w:tcBorders>
              <w:left w:val="nil"/>
            </w:tcBorders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Installation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Spare Parts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(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Manuals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Training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:rsidTr="0090522B">
        <w:tblPrEx>
          <w:tblBorders>
            <w:insideH w:val="single" w:sz="6" w:space="0" w:color="auto"/>
          </w:tblBorders>
        </w:tblPrEx>
        <w:trPr>
          <w:trHeight w:hRule="exact" w:val="4455"/>
          <w:jc w:val="center"/>
        </w:trPr>
        <w:tc>
          <w:tcPr>
            <w:tcW w:w="624" w:type="dxa"/>
          </w:tcPr>
          <w:p w:rsidR="00892A9A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:rsidR="0092034F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FD54F1" w:rsidRPr="00FD54F1" w:rsidRDefault="006534EA" w:rsidP="00EF709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 xml:space="preserve">The contractor has also demonstrated that the obligations in the Communication and Visibility Manual have been complied with 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>.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 xml:space="preserve"> </w:t>
      </w:r>
      <w:r w:rsidR="002758FD">
        <w:rPr>
          <w:sz w:val="22"/>
          <w:szCs w:val="22"/>
        </w:rPr>
        <w:t>of</w:t>
      </w:r>
      <w:r w:rsidR="003E5D42">
        <w:rPr>
          <w:sz w:val="22"/>
          <w:szCs w:val="22"/>
        </w:rPr>
        <w:t xml:space="preserve">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onditions. </w:t>
      </w:r>
    </w:p>
    <w:p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:rsidR="00421E42" w:rsidRPr="0090522B" w:rsidRDefault="00421E42" w:rsidP="00421E42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</w:t>
      </w:r>
      <w:proofErr w:type="gramStart"/>
      <w:r w:rsidRPr="0090522B">
        <w:rPr>
          <w:b/>
          <w:color w:val="000000"/>
          <w:highlight w:val="yellow"/>
        </w:rPr>
        <w:t>delete</w:t>
      </w:r>
      <w:proofErr w:type="gramEnd"/>
      <w:r w:rsidRPr="0090522B">
        <w:rPr>
          <w:b/>
          <w:color w:val="000000"/>
          <w:highlight w:val="yellow"/>
        </w:rPr>
        <w:t xml:space="preserve"> not applicable)</w:t>
      </w:r>
    </w:p>
    <w:p w:rsidR="00421E42" w:rsidRPr="00FD54F1" w:rsidRDefault="00421E42" w:rsidP="003C2E82">
      <w:pPr>
        <w:tabs>
          <w:tab w:val="left" w:pos="1660"/>
        </w:tabs>
        <w:rPr>
          <w:sz w:val="22"/>
          <w:szCs w:val="22"/>
        </w:rPr>
      </w:pPr>
    </w:p>
    <w:p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</w:t>
      </w:r>
      <w:proofErr w:type="gramStart"/>
      <w:r w:rsidR="00633369" w:rsidRPr="00FD54F1">
        <w:rPr>
          <w:sz w:val="22"/>
          <w:szCs w:val="22"/>
        </w:rPr>
        <w:t>:</w:t>
      </w:r>
      <w:r w:rsidR="00633369" w:rsidRPr="00495B3C">
        <w:rPr>
          <w:sz w:val="22"/>
          <w:szCs w:val="22"/>
          <w:highlight w:val="yellow"/>
        </w:rPr>
        <w:t>………………….</w:t>
      </w:r>
      <w:proofErr w:type="gramEnd"/>
    </w:p>
    <w:p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proofErr w:type="gramStart"/>
      <w:r w:rsidRPr="00FD54F1">
        <w:rPr>
          <w:sz w:val="22"/>
          <w:szCs w:val="22"/>
          <w:u w:val="single"/>
        </w:rPr>
        <w:t>The</w:t>
      </w:r>
      <w:proofErr w:type="gramEnd"/>
      <w:r w:rsidRPr="00FD54F1">
        <w:rPr>
          <w:sz w:val="22"/>
          <w:szCs w:val="22"/>
          <w:u w:val="single"/>
        </w:rPr>
        <w:t xml:space="preserve">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r w:rsidRPr="00FD54F1">
        <w:rPr>
          <w:sz w:val="22"/>
          <w:szCs w:val="22"/>
        </w:rPr>
        <w:t>Name</w:t>
      </w:r>
      <w:proofErr w:type="spellEnd"/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596BCC" w:rsidRPr="00FD54F1" w:rsidRDefault="00596BCC" w:rsidP="00687F2A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p</w:t>
      </w:r>
      <w:r w:rsidRPr="00FD54F1">
        <w:rPr>
          <w:sz w:val="22"/>
          <w:szCs w:val="22"/>
          <w:u w:val="single"/>
        </w:rPr>
        <w:t xml:space="preserve">roject </w:t>
      </w:r>
      <w:r w:rsidR="00397FE0">
        <w:rPr>
          <w:sz w:val="22"/>
          <w:szCs w:val="22"/>
          <w:u w:val="single"/>
        </w:rPr>
        <w:t>m</w:t>
      </w:r>
      <w:r w:rsidRPr="00FD54F1">
        <w:rPr>
          <w:sz w:val="22"/>
          <w:szCs w:val="22"/>
          <w:u w:val="single"/>
        </w:rPr>
        <w:t>anager (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 w:rsidR="00397FE0"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uthority)</w:t>
      </w:r>
      <w:r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ab/>
      </w:r>
    </w:p>
    <w:p w:rsidR="00596BCC" w:rsidRPr="00FD54F1" w:rsidRDefault="00596BCC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</w:p>
    <w:p w:rsidR="00596BCC" w:rsidRDefault="00596BCC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="00EF7098">
        <w:rPr>
          <w:sz w:val="22"/>
          <w:szCs w:val="22"/>
        </w:rPr>
        <w:tab/>
      </w:r>
    </w:p>
    <w:p w:rsidR="00687F2A" w:rsidRDefault="00687F2A">
      <w:pPr>
        <w:tabs>
          <w:tab w:val="left" w:pos="3402"/>
        </w:tabs>
        <w:rPr>
          <w:sz w:val="22"/>
          <w:szCs w:val="22"/>
        </w:rPr>
      </w:pPr>
    </w:p>
    <w:p w:rsidR="00687F2A" w:rsidRDefault="00687F2A">
      <w:pPr>
        <w:tabs>
          <w:tab w:val="left" w:pos="3402"/>
        </w:tabs>
        <w:rPr>
          <w:sz w:val="22"/>
          <w:szCs w:val="22"/>
        </w:rPr>
      </w:pPr>
    </w:p>
    <w:p w:rsidR="00687F2A" w:rsidRDefault="00687F2A" w:rsidP="00687F2A">
      <w:pPr>
        <w:tabs>
          <w:tab w:val="left" w:pos="3402"/>
        </w:tabs>
        <w:rPr>
          <w:sz w:val="22"/>
          <w:szCs w:val="22"/>
        </w:rPr>
      </w:pPr>
      <w:bookmarkStart w:id="0" w:name="_GoBack"/>
      <w:bookmarkEnd w:id="0"/>
    </w:p>
    <w:p w:rsidR="00687F2A" w:rsidRPr="00FD54F1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</w:p>
    <w:p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footerReference w:type="even" r:id="rId9"/>
      <w:footerReference w:type="default" r:id="rId10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45E" w:rsidRDefault="0042745E">
      <w:r>
        <w:separator/>
      </w:r>
    </w:p>
  </w:endnote>
  <w:endnote w:type="continuationSeparator" w:id="0">
    <w:p w:rsidR="0042745E" w:rsidRDefault="00427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E82" w:rsidRPr="00486DDB" w:rsidRDefault="001E6B7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>
      <w:rPr>
        <w:b/>
        <w:sz w:val="18"/>
      </w:rPr>
      <w:t>2021</w:t>
    </w:r>
    <w:r w:rsidR="005B1D71">
      <w:rPr>
        <w:b/>
        <w:sz w:val="18"/>
      </w:rPr>
      <w:t>.1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1D2E2E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1D2E2E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:rsidR="005351CF" w:rsidRPr="00486DDB" w:rsidRDefault="00106C0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45E" w:rsidRDefault="0042745E">
      <w:r>
        <w:separator/>
      </w:r>
    </w:p>
  </w:footnote>
  <w:footnote w:type="continuationSeparator" w:id="0">
    <w:p w:rsidR="0042745E" w:rsidRDefault="004274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78C3"/>
    <w:rsid w:val="00091309"/>
    <w:rsid w:val="00092A06"/>
    <w:rsid w:val="000A4CD6"/>
    <w:rsid w:val="000B45C5"/>
    <w:rsid w:val="000D5F63"/>
    <w:rsid w:val="001038D1"/>
    <w:rsid w:val="00106C0D"/>
    <w:rsid w:val="001717B7"/>
    <w:rsid w:val="001D2E2E"/>
    <w:rsid w:val="001E6B70"/>
    <w:rsid w:val="00203194"/>
    <w:rsid w:val="002221B0"/>
    <w:rsid w:val="00242012"/>
    <w:rsid w:val="00242819"/>
    <w:rsid w:val="00252706"/>
    <w:rsid w:val="002560FA"/>
    <w:rsid w:val="002700C7"/>
    <w:rsid w:val="002758FD"/>
    <w:rsid w:val="00277427"/>
    <w:rsid w:val="002806F7"/>
    <w:rsid w:val="00283332"/>
    <w:rsid w:val="002D11A0"/>
    <w:rsid w:val="00344FC1"/>
    <w:rsid w:val="00397FE0"/>
    <w:rsid w:val="003C2E82"/>
    <w:rsid w:val="003E5D42"/>
    <w:rsid w:val="00421E42"/>
    <w:rsid w:val="0042745E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351CF"/>
    <w:rsid w:val="0058243E"/>
    <w:rsid w:val="005907DA"/>
    <w:rsid w:val="00596BCC"/>
    <w:rsid w:val="00597359"/>
    <w:rsid w:val="005B1D71"/>
    <w:rsid w:val="005C2F7C"/>
    <w:rsid w:val="006171F3"/>
    <w:rsid w:val="006178E1"/>
    <w:rsid w:val="00633369"/>
    <w:rsid w:val="006534EA"/>
    <w:rsid w:val="00674A6A"/>
    <w:rsid w:val="006802A7"/>
    <w:rsid w:val="00684B76"/>
    <w:rsid w:val="00687F2A"/>
    <w:rsid w:val="00762040"/>
    <w:rsid w:val="007C794D"/>
    <w:rsid w:val="0081728A"/>
    <w:rsid w:val="00840ECA"/>
    <w:rsid w:val="00863C6F"/>
    <w:rsid w:val="00886128"/>
    <w:rsid w:val="008903BB"/>
    <w:rsid w:val="00892A9A"/>
    <w:rsid w:val="008C142F"/>
    <w:rsid w:val="008E78BE"/>
    <w:rsid w:val="0090522B"/>
    <w:rsid w:val="0092034F"/>
    <w:rsid w:val="009B2EB5"/>
    <w:rsid w:val="009C1100"/>
    <w:rsid w:val="009C6E6B"/>
    <w:rsid w:val="00A61049"/>
    <w:rsid w:val="00A855EF"/>
    <w:rsid w:val="00A85CB8"/>
    <w:rsid w:val="00A9175D"/>
    <w:rsid w:val="00B06B7D"/>
    <w:rsid w:val="00B1331E"/>
    <w:rsid w:val="00B51703"/>
    <w:rsid w:val="00B55AA7"/>
    <w:rsid w:val="00B709F8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91D41"/>
    <w:rsid w:val="00CD4D07"/>
    <w:rsid w:val="00CE4E7F"/>
    <w:rsid w:val="00CF10B3"/>
    <w:rsid w:val="00CF78EF"/>
    <w:rsid w:val="00D102CA"/>
    <w:rsid w:val="00D1541D"/>
    <w:rsid w:val="00D65639"/>
    <w:rsid w:val="00DC463A"/>
    <w:rsid w:val="00DE7E7F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E42"/>
    <w:pPr>
      <w:widowControl w:val="0"/>
    </w:p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C4ECD1-5BA4-49B4-BF0D-A1946EA182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3E7D2B-FCB5-45DC-B525-FCDF5ED1A6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3AA7E9-3128-40D0-BB06-E7A0568087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MUP</cp:lastModifiedBy>
  <cp:revision>2</cp:revision>
  <cp:lastPrinted>2012-09-24T09:56:00Z</cp:lastPrinted>
  <dcterms:created xsi:type="dcterms:W3CDTF">2024-11-19T10:01:00Z</dcterms:created>
  <dcterms:modified xsi:type="dcterms:W3CDTF">2024-11-19T10:01:00Z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  <property fmtid="{D5CDD505-2E9C-101B-9397-08002B2CF9AE}" pid="8" name="ContentTypeId">
    <vt:lpwstr>0x010100724FDE23FB365D4CB8B2901107175F9F</vt:lpwstr>
  </property>
</Properties>
</file>